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487368" w14:paraId="14184191" w14:textId="77777777" w:rsidTr="00C176A4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14:paraId="43228737" w14:textId="77777777" w:rsidR="00487368" w:rsidRPr="00C176A4" w:rsidRDefault="00487368" w:rsidP="00C176A4">
            <w:pPr>
              <w:tabs>
                <w:tab w:val="left" w:pos="3832"/>
              </w:tabs>
              <w:jc w:val="center"/>
              <w:rPr>
                <w:b/>
              </w:rPr>
            </w:pPr>
            <w:r w:rsidRPr="00C176A4">
              <w:rPr>
                <w:b/>
              </w:rPr>
              <w:t>OBRAZAC</w:t>
            </w:r>
          </w:p>
          <w:p w14:paraId="1EAA1ABB" w14:textId="77777777" w:rsidR="00487368" w:rsidRPr="00C176A4" w:rsidRDefault="00485374" w:rsidP="00C176A4">
            <w:pPr>
              <w:jc w:val="center"/>
              <w:rPr>
                <w:b/>
              </w:rPr>
            </w:pPr>
            <w:r w:rsidRPr="00C176A4">
              <w:rPr>
                <w:b/>
              </w:rPr>
              <w:t>i</w:t>
            </w:r>
            <w:r w:rsidR="00487368" w:rsidRPr="00C176A4">
              <w:rPr>
                <w:b/>
              </w:rPr>
              <w:t>zvješća</w:t>
            </w:r>
            <w:r w:rsidR="009A5822" w:rsidRPr="00C176A4">
              <w:rPr>
                <w:b/>
              </w:rPr>
              <w:t xml:space="preserve"> o provedenom savjetovanju s </w:t>
            </w:r>
            <w:r w:rsidR="00487368" w:rsidRPr="00C176A4">
              <w:rPr>
                <w:b/>
              </w:rPr>
              <w:t>javnošću</w:t>
            </w:r>
          </w:p>
          <w:p w14:paraId="7ED031ED" w14:textId="77777777" w:rsidR="00487368" w:rsidRDefault="00487368" w:rsidP="00487368"/>
        </w:tc>
      </w:tr>
      <w:tr w:rsidR="00487368" w14:paraId="124E996B" w14:textId="77777777" w:rsidTr="00C176A4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9823E2" w14:textId="77777777" w:rsidR="00487368" w:rsidRPr="00C176A4" w:rsidRDefault="00487368" w:rsidP="00487368">
            <w:pPr>
              <w:rPr>
                <w:b/>
              </w:rPr>
            </w:pPr>
            <w:r w:rsidRPr="00C176A4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A53E2A" w14:textId="48C2BE60" w:rsidR="00487368" w:rsidRPr="00C176A4" w:rsidRDefault="00335A2C" w:rsidP="00335A2C">
            <w:pPr>
              <w:adjustRightInd w:val="0"/>
              <w:rPr>
                <w:b/>
              </w:rPr>
            </w:pPr>
            <w:r>
              <w:rPr>
                <w:b/>
              </w:rPr>
              <w:t xml:space="preserve">Nacrt prijedloga Odluke o </w:t>
            </w:r>
            <w:r w:rsidR="00EF22B4">
              <w:rPr>
                <w:b/>
              </w:rPr>
              <w:t>određivanju djelatnosti koje se smatraju komunalnim djelatnostima</w:t>
            </w:r>
          </w:p>
        </w:tc>
      </w:tr>
      <w:tr w:rsidR="00487368" w14:paraId="4E3C9477" w14:textId="77777777" w:rsidTr="00C176A4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059BD" w14:textId="77777777" w:rsidR="00487368" w:rsidRPr="00C176A4" w:rsidRDefault="00487368" w:rsidP="00487368">
            <w:pPr>
              <w:rPr>
                <w:b/>
              </w:rPr>
            </w:pPr>
            <w:r w:rsidRPr="00C176A4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5F8685" w14:textId="77777777" w:rsidR="00423E43" w:rsidRDefault="00423E43" w:rsidP="00423E4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Gradski ured za prostorno uređenje, izgradnju Grada, graditeljstvo, komunalne poslove i promet</w:t>
            </w:r>
          </w:p>
          <w:p w14:paraId="36B874A8" w14:textId="77777777" w:rsidR="00423E43" w:rsidRDefault="00423E43" w:rsidP="00423E43">
            <w:pPr>
              <w:ind w:left="705"/>
              <w:jc w:val="both"/>
              <w:rPr>
                <w:rFonts w:eastAsia="Calibri"/>
                <w:lang w:eastAsia="en-US"/>
              </w:rPr>
            </w:pPr>
          </w:p>
          <w:p w14:paraId="5D6030CA" w14:textId="77777777" w:rsidR="00487368" w:rsidRPr="00C176A4" w:rsidRDefault="00487368" w:rsidP="00C176A4">
            <w:pPr>
              <w:jc w:val="both"/>
              <w:rPr>
                <w:b/>
              </w:rPr>
            </w:pPr>
          </w:p>
        </w:tc>
      </w:tr>
      <w:tr w:rsidR="00487368" w14:paraId="4C197DE8" w14:textId="77777777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188654" w14:textId="77777777" w:rsidR="00487368" w:rsidRPr="00C176A4" w:rsidRDefault="00487368" w:rsidP="00C176A4">
            <w:pPr>
              <w:jc w:val="both"/>
              <w:rPr>
                <w:b/>
              </w:rPr>
            </w:pPr>
            <w:r w:rsidRPr="00C176A4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E609FA" w14:textId="34811693" w:rsidR="00487368" w:rsidRPr="00423E43" w:rsidRDefault="00335A2C" w:rsidP="00945768">
            <w:r>
              <w:t>27</w:t>
            </w:r>
            <w:r w:rsidR="00347109" w:rsidRPr="00347109">
              <w:t xml:space="preserve">.07.2020.– </w:t>
            </w:r>
            <w:r>
              <w:t>27</w:t>
            </w:r>
            <w:r w:rsidR="00347109" w:rsidRPr="00347109">
              <w:t>.08.2020.</w:t>
            </w:r>
          </w:p>
        </w:tc>
      </w:tr>
      <w:tr w:rsidR="00487368" w14:paraId="0064DFA1" w14:textId="77777777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000F11" w14:textId="77777777" w:rsidR="00487368" w:rsidRPr="00C176A4" w:rsidRDefault="00487368" w:rsidP="00C176A4">
            <w:pPr>
              <w:jc w:val="both"/>
              <w:rPr>
                <w:b/>
              </w:rPr>
            </w:pPr>
            <w:r w:rsidRPr="00C176A4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4EB439" w14:textId="77777777" w:rsidR="00487368" w:rsidRPr="00423E43" w:rsidRDefault="00423E43" w:rsidP="00C176A4">
            <w:pPr>
              <w:jc w:val="both"/>
            </w:pPr>
            <w:r w:rsidRPr="00423E43">
              <w:t>Internetsko savjetovanje</w:t>
            </w:r>
          </w:p>
        </w:tc>
      </w:tr>
    </w:tbl>
    <w:p w14:paraId="38E3CCB3" w14:textId="77777777" w:rsidR="00487368" w:rsidRDefault="00487368" w:rsidP="00487368"/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00"/>
        <w:gridCol w:w="1620"/>
        <w:gridCol w:w="3335"/>
        <w:gridCol w:w="2785"/>
      </w:tblGrid>
      <w:tr w:rsidR="00487368" w14:paraId="64062199" w14:textId="77777777" w:rsidTr="00D20600"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1630C520" w14:textId="77777777" w:rsidR="00487368" w:rsidRPr="000021A1" w:rsidRDefault="00487368" w:rsidP="00C176A4">
            <w:pPr>
              <w:jc w:val="center"/>
            </w:pPr>
            <w:r w:rsidRPr="000021A1">
              <w:t>Red. br.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6807132C" w14:textId="77777777" w:rsidR="00487368" w:rsidRPr="000021A1" w:rsidRDefault="00487368" w:rsidP="00C176A4">
            <w:pPr>
              <w:jc w:val="center"/>
            </w:pPr>
            <w:r>
              <w:t xml:space="preserve">Predstavnici  javnosti </w:t>
            </w:r>
            <w:r w:rsidRPr="000021A1">
              <w:t>(pojedinac, organizacija, institucija)</w:t>
            </w:r>
          </w:p>
        </w:tc>
        <w:tc>
          <w:tcPr>
            <w:tcW w:w="162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727761D0" w14:textId="77777777" w:rsidR="00487368" w:rsidRPr="000021A1" w:rsidRDefault="00487368" w:rsidP="00C176A4">
            <w:pPr>
              <w:jc w:val="center"/>
            </w:pPr>
            <w:r w:rsidRPr="000021A1">
              <w:t>Članak na koji se odnosi primjedba/</w:t>
            </w:r>
          </w:p>
          <w:p w14:paraId="68F058CE" w14:textId="77777777" w:rsidR="00487368" w:rsidRPr="000021A1" w:rsidRDefault="00487368" w:rsidP="00C176A4">
            <w:pPr>
              <w:jc w:val="center"/>
            </w:pPr>
            <w:r w:rsidRPr="000021A1">
              <w:t>prijedlog</w:t>
            </w:r>
          </w:p>
        </w:tc>
        <w:tc>
          <w:tcPr>
            <w:tcW w:w="3335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678BB492" w14:textId="77777777" w:rsidR="00487368" w:rsidRPr="000021A1" w:rsidRDefault="00487368" w:rsidP="00C176A4">
            <w:pPr>
              <w:jc w:val="center"/>
            </w:pPr>
            <w:r w:rsidRPr="000021A1">
              <w:t>Tekst primjedbe/</w:t>
            </w:r>
          </w:p>
          <w:p w14:paraId="759B27CB" w14:textId="77777777" w:rsidR="00487368" w:rsidRPr="000021A1" w:rsidRDefault="00487368" w:rsidP="00C176A4">
            <w:pPr>
              <w:jc w:val="center"/>
            </w:pPr>
            <w:r w:rsidRPr="000021A1">
              <w:t>prijedloga</w:t>
            </w:r>
          </w:p>
        </w:tc>
        <w:tc>
          <w:tcPr>
            <w:tcW w:w="2785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C528005" w14:textId="77777777" w:rsidR="00487368" w:rsidRPr="000021A1" w:rsidRDefault="00487368" w:rsidP="00C176A4">
            <w:pPr>
              <w:jc w:val="center"/>
            </w:pPr>
            <w:r w:rsidRPr="000021A1">
              <w:t>Prihv</w:t>
            </w:r>
            <w:r>
              <w:t>aćanje/ neprihvaćanje primjedbe/</w:t>
            </w:r>
            <w:r w:rsidRPr="000021A1">
              <w:t xml:space="preserve"> prijedloga sa obrazloženjem</w:t>
            </w:r>
          </w:p>
        </w:tc>
      </w:tr>
      <w:tr w:rsidR="00487368" w14:paraId="12FB962F" w14:textId="77777777" w:rsidTr="00D20600">
        <w:tc>
          <w:tcPr>
            <w:tcW w:w="720" w:type="dxa"/>
            <w:tcBorders>
              <w:left w:val="thinThickSmallGap" w:sz="24" w:space="0" w:color="auto"/>
            </w:tcBorders>
            <w:shd w:val="clear" w:color="auto" w:fill="auto"/>
          </w:tcPr>
          <w:p w14:paraId="5A43C5FE" w14:textId="77777777" w:rsidR="00487368" w:rsidRDefault="00423E43" w:rsidP="00487368">
            <w:r w:rsidRPr="00FE0F12">
              <w:rPr>
                <w:b/>
              </w:rPr>
              <w:t>1</w:t>
            </w:r>
            <w:r>
              <w:t>.</w:t>
            </w:r>
          </w:p>
        </w:tc>
        <w:tc>
          <w:tcPr>
            <w:tcW w:w="1800" w:type="dxa"/>
            <w:shd w:val="clear" w:color="auto" w:fill="auto"/>
          </w:tcPr>
          <w:p w14:paraId="750F9230" w14:textId="495BB20B" w:rsidR="00487368" w:rsidRDefault="00335A2C" w:rsidP="009B6CE1">
            <w:r>
              <w:t>Josip Karadža</w:t>
            </w:r>
          </w:p>
        </w:tc>
        <w:tc>
          <w:tcPr>
            <w:tcW w:w="1620" w:type="dxa"/>
            <w:shd w:val="clear" w:color="auto" w:fill="auto"/>
          </w:tcPr>
          <w:p w14:paraId="7168315F" w14:textId="28A67234" w:rsidR="00487368" w:rsidRDefault="00347109" w:rsidP="00347109">
            <w:r>
              <w:t xml:space="preserve">Članak </w:t>
            </w:r>
            <w:r w:rsidR="00EF22B4">
              <w:t>3</w:t>
            </w:r>
            <w:r w:rsidR="00335A2C">
              <w:t>.</w:t>
            </w:r>
            <w:r>
              <w:t xml:space="preserve"> </w:t>
            </w:r>
          </w:p>
        </w:tc>
        <w:tc>
          <w:tcPr>
            <w:tcW w:w="3335" w:type="dxa"/>
            <w:shd w:val="clear" w:color="auto" w:fill="auto"/>
          </w:tcPr>
          <w:p w14:paraId="0A20808A" w14:textId="77777777" w:rsidR="00EF22B4" w:rsidRDefault="00EF22B4" w:rsidP="00EF22B4">
            <w:pPr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Članak 3.</w:t>
            </w:r>
          </w:p>
          <w:p w14:paraId="1BEFDB8B" w14:textId="77777777" w:rsidR="00EF22B4" w:rsidRDefault="00EF22B4" w:rsidP="00EF22B4">
            <w:pPr>
              <w:rPr>
                <w:rFonts w:eastAsia="Calibri"/>
                <w:lang w:eastAsia="en-US"/>
              </w:rPr>
            </w:pPr>
          </w:p>
          <w:p w14:paraId="5BC619D1" w14:textId="77777777" w:rsidR="00EF22B4" w:rsidRDefault="00EF22B4" w:rsidP="00EF22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Pod uslugama prijevoza javnim biciklima smatra se upravljanje sustavom javnih bicikla koji se sastoji od bicikla, parkirališno-sigurnosnih instalacija, sustava upravljanja korisnicima te druge opreme i pružanje usluge najma javnih bicikala</w:t>
            </w:r>
            <w:r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lang w:val="en-US" w:eastAsia="en-US"/>
              </w:rPr>
              <w:t>te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lang w:val="en-US" w:eastAsia="en-US"/>
              </w:rPr>
              <w:t>garaža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 za </w:t>
            </w:r>
            <w:proofErr w:type="spellStart"/>
            <w:r>
              <w:rPr>
                <w:rFonts w:eastAsia="Calibri"/>
                <w:lang w:val="en-US" w:eastAsia="en-US"/>
              </w:rPr>
              <w:t>bicikle</w:t>
            </w:r>
            <w:proofErr w:type="spellEnd"/>
          </w:p>
          <w:p w14:paraId="59D95B37" w14:textId="77777777" w:rsidR="00EF22B4" w:rsidRDefault="00EF22B4" w:rsidP="00EF22B4">
            <w:pPr>
              <w:rPr>
                <w:lang w:val="en-US"/>
              </w:rPr>
            </w:pPr>
          </w:p>
          <w:p w14:paraId="028D233A" w14:textId="77777777" w:rsidR="00EF22B4" w:rsidRDefault="00EF22B4" w:rsidP="00EF22B4">
            <w:proofErr w:type="spellStart"/>
            <w:r>
              <w:rPr>
                <w:lang w:val="en-US"/>
              </w:rPr>
              <w:t>Omogućiti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sigurno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čuvanje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privatnih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bicikala</w:t>
            </w:r>
            <w:proofErr w:type="spellEnd"/>
            <w:r>
              <w:rPr>
                <w:lang w:val="en-US"/>
              </w:rPr>
              <w:t xml:space="preserve"> u </w:t>
            </w:r>
            <w:proofErr w:type="spellStart"/>
            <w:r>
              <w:rPr>
                <w:lang w:val="en-US"/>
              </w:rPr>
              <w:t>blizini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stajališta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HŽa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autobusa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tramvaja</w:t>
            </w:r>
            <w:proofErr w:type="spellEnd"/>
          </w:p>
          <w:p w14:paraId="7B8D1E2A" w14:textId="77777777" w:rsidR="00EF22B4" w:rsidRDefault="00EF22B4" w:rsidP="00EF22B4"/>
          <w:p w14:paraId="39ABE2E0" w14:textId="12A49B17" w:rsidR="00335A2C" w:rsidRDefault="00335A2C" w:rsidP="00EF22B4"/>
        </w:tc>
        <w:tc>
          <w:tcPr>
            <w:tcW w:w="2785" w:type="dxa"/>
            <w:tcBorders>
              <w:right w:val="thinThickSmallGap" w:sz="24" w:space="0" w:color="auto"/>
            </w:tcBorders>
            <w:shd w:val="clear" w:color="auto" w:fill="auto"/>
          </w:tcPr>
          <w:p w14:paraId="083BBCFC" w14:textId="77777777" w:rsidR="00D66A8A" w:rsidRDefault="00335A2C" w:rsidP="00D66A8A">
            <w:r>
              <w:t>Primjedba se ne prihvaća.</w:t>
            </w:r>
          </w:p>
          <w:p w14:paraId="4D63BE80" w14:textId="77777777" w:rsidR="00335A2C" w:rsidRDefault="00335A2C" w:rsidP="00D66A8A"/>
          <w:p w14:paraId="2A0167E5" w14:textId="344C9C2A" w:rsidR="00871DEC" w:rsidRDefault="00EF22B4" w:rsidP="00335A2C">
            <w:r>
              <w:t xml:space="preserve">Odlukom o određivanju djelatnosti koje se smatraju komunalnim djelatnostima </w:t>
            </w:r>
            <w:r>
              <w:t xml:space="preserve">sukladno Zakonu o komunalnom gospodarstvu (Narodne novine </w:t>
            </w:r>
            <w:r w:rsidRPr="00DB7AD7">
              <w:t>68/18, 110/18</w:t>
            </w:r>
            <w:r>
              <w:t xml:space="preserve"> </w:t>
            </w:r>
            <w:r w:rsidRPr="00B15DA4">
              <w:rPr>
                <w:shd w:val="clear" w:color="auto" w:fill="FFFFFF"/>
              </w:rPr>
              <w:t>- Odluka Ustavnog suda Republike Hrvatske</w:t>
            </w:r>
            <w:r>
              <w:t xml:space="preserve"> i</w:t>
            </w:r>
            <w:r w:rsidRPr="00DB7AD7">
              <w:t xml:space="preserve"> 32/20</w:t>
            </w:r>
            <w:r>
              <w:t>)</w:t>
            </w:r>
            <w:r w:rsidRPr="00DB7AD7">
              <w:t xml:space="preserve"> </w:t>
            </w:r>
            <w:r>
              <w:t>propisuju se djelatnosti koje se smatraju komunalnim djelatnostima</w:t>
            </w:r>
            <w:r>
              <w:t xml:space="preserve"> te se zaprimljena primjedba-prijedlog ne odnosi na predmet navedene Odluke. </w:t>
            </w:r>
          </w:p>
        </w:tc>
      </w:tr>
    </w:tbl>
    <w:p w14:paraId="0F8DDCEA" w14:textId="77777777" w:rsidR="0021407F" w:rsidRDefault="0021407F" w:rsidP="00974633"/>
    <w:sectPr w:rsidR="0021407F" w:rsidSect="00974633">
      <w:pgSz w:w="11906" w:h="16838"/>
      <w:pgMar w:top="107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368"/>
    <w:rsid w:val="00055272"/>
    <w:rsid w:val="000B115D"/>
    <w:rsid w:val="00130F6A"/>
    <w:rsid w:val="0021407F"/>
    <w:rsid w:val="00313306"/>
    <w:rsid w:val="00335A2C"/>
    <w:rsid w:val="00347109"/>
    <w:rsid w:val="003C668C"/>
    <w:rsid w:val="00423E43"/>
    <w:rsid w:val="004533D0"/>
    <w:rsid w:val="00485374"/>
    <w:rsid w:val="00487368"/>
    <w:rsid w:val="005253F0"/>
    <w:rsid w:val="005F5DD6"/>
    <w:rsid w:val="006635EA"/>
    <w:rsid w:val="00706885"/>
    <w:rsid w:val="00776E40"/>
    <w:rsid w:val="00864074"/>
    <w:rsid w:val="00871DEC"/>
    <w:rsid w:val="00945768"/>
    <w:rsid w:val="00974633"/>
    <w:rsid w:val="009A5822"/>
    <w:rsid w:val="009B6CE1"/>
    <w:rsid w:val="00A221C1"/>
    <w:rsid w:val="00A52458"/>
    <w:rsid w:val="00A92FF4"/>
    <w:rsid w:val="00B801C5"/>
    <w:rsid w:val="00BC352B"/>
    <w:rsid w:val="00C176A4"/>
    <w:rsid w:val="00C23C94"/>
    <w:rsid w:val="00C93A68"/>
    <w:rsid w:val="00D20600"/>
    <w:rsid w:val="00D66A8A"/>
    <w:rsid w:val="00D725AB"/>
    <w:rsid w:val="00DF2C90"/>
    <w:rsid w:val="00DF74A6"/>
    <w:rsid w:val="00EF22B4"/>
    <w:rsid w:val="00F22EC3"/>
    <w:rsid w:val="00FE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59459"/>
  <w15:chartTrackingRefBased/>
  <w15:docId w15:val="{22613E61-6C21-4229-904A-1A1289EC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C66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68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Maja Kordić</cp:lastModifiedBy>
  <cp:revision>9</cp:revision>
  <cp:lastPrinted>2020-08-06T10:37:00Z</cp:lastPrinted>
  <dcterms:created xsi:type="dcterms:W3CDTF">2020-07-23T06:59:00Z</dcterms:created>
  <dcterms:modified xsi:type="dcterms:W3CDTF">2020-08-07T12:03:00Z</dcterms:modified>
</cp:coreProperties>
</file>